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570C" w14:textId="2BAE0B16" w:rsidR="00F22DCF" w:rsidRDefault="00C469A5" w:rsidP="098AAFE7">
      <w:pPr>
        <w:pStyle w:val="Heading1"/>
        <w:rPr>
          <w:rFonts w:ascii="Aptos" w:eastAsia="Aptos" w:hAnsi="Aptos" w:cs="Aptos"/>
          <w:color w:val="auto"/>
        </w:rPr>
      </w:pPr>
      <w:r w:rsidRPr="00C469A5">
        <w:rPr>
          <w:rFonts w:ascii="Aptos" w:eastAsia="Aptos" w:hAnsi="Aptos" w:cs="Aptos"/>
          <w:color w:val="auto"/>
        </w:rPr>
        <w:t>Thinking About Hiring an Apprentice? Here's How to Set Up for Success!</w:t>
      </w:r>
    </w:p>
    <w:p w14:paraId="20051E47" w14:textId="77777777" w:rsidR="00996AD8" w:rsidRPr="00996AD8" w:rsidRDefault="00996AD8" w:rsidP="00996AD8"/>
    <w:p w14:paraId="3F5D811B" w14:textId="77777777" w:rsidR="00670087" w:rsidRPr="00670087" w:rsidRDefault="00670087" w:rsidP="00670087">
      <w:pPr>
        <w:rPr>
          <w:rFonts w:ascii="Aptos" w:eastAsia="Aptos" w:hAnsi="Aptos" w:cs="Aptos"/>
          <w:sz w:val="24"/>
          <w:szCs w:val="24"/>
        </w:rPr>
      </w:pPr>
      <w:r w:rsidRPr="00670087">
        <w:rPr>
          <w:rFonts w:ascii="Aptos" w:eastAsia="Aptos" w:hAnsi="Aptos" w:cs="Aptos"/>
          <w:sz w:val="24"/>
          <w:szCs w:val="24"/>
        </w:rPr>
        <w:t>Hiring an apprentice is a fantastic way to invest in your business’s future. It’s an opportunity to pass on valuable skills, build a strong team culture, and contribute to the growth of your industry. With the right preparation, your workplace can become a thriving environment for learning and development.</w:t>
      </w:r>
    </w:p>
    <w:p w14:paraId="3280F571" w14:textId="2BFDF11A" w:rsidR="00F22DCF" w:rsidRDefault="00BF0204" w:rsidP="0BC4758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BC47588">
        <w:rPr>
          <w:rFonts w:ascii="Aptos" w:eastAsia="Aptos" w:hAnsi="Aptos" w:cs="Aptos"/>
          <w:color w:val="auto"/>
          <w:sz w:val="28"/>
          <w:szCs w:val="28"/>
        </w:rPr>
        <w:t>Minimum Employment Requirements</w:t>
      </w:r>
    </w:p>
    <w:p w14:paraId="50EE4D90" w14:textId="29A30AAE" w:rsidR="00F22DCF" w:rsidRDefault="00F22DCF" w:rsidP="0BC47588"/>
    <w:tbl>
      <w:tblPr>
        <w:tblStyle w:val="TableGrid"/>
        <w:tblW w:w="8637" w:type="dxa"/>
        <w:tblLayout w:type="fixed"/>
        <w:tblLook w:val="04A0" w:firstRow="1" w:lastRow="0" w:firstColumn="1" w:lastColumn="0" w:noHBand="0" w:noVBand="1"/>
      </w:tblPr>
      <w:tblGrid>
        <w:gridCol w:w="4526"/>
        <w:gridCol w:w="1985"/>
        <w:gridCol w:w="2126"/>
      </w:tblGrid>
      <w:tr w:rsidR="0BC47588" w14:paraId="7B82DDCB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241699" w14:textId="5E319214" w:rsidR="0BC47588" w:rsidRPr="00996AD8" w:rsidRDefault="0BC47588" w:rsidP="0BC47588">
            <w:pPr>
              <w:rPr>
                <w:rFonts w:ascii="Aptos" w:eastAsia="Aptos" w:hAnsi="Aptos" w:cs="Aptos"/>
                <w:b/>
                <w:bCs/>
                <w:sz w:val="28"/>
                <w:szCs w:val="28"/>
              </w:rPr>
            </w:pPr>
            <w:r w:rsidRPr="00996AD8">
              <w:rPr>
                <w:rFonts w:ascii="Aptos" w:eastAsia="Aptos" w:hAnsi="Aptos" w:cs="Aptos"/>
                <w:b/>
                <w:bCs/>
                <w:sz w:val="28"/>
                <w:szCs w:val="28"/>
              </w:rPr>
              <w:t>Requirement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A839B2" w14:textId="758140E0" w:rsidR="1EF4326E" w:rsidRPr="00996AD8" w:rsidRDefault="001D2E55" w:rsidP="001D2E55">
            <w:pPr>
              <w:jc w:val="center"/>
              <w:rPr>
                <w:rFonts w:ascii="Aptos" w:eastAsia="Aptos" w:hAnsi="Aptos" w:cs="Aptos"/>
                <w:b/>
                <w:bCs/>
                <w:sz w:val="28"/>
                <w:szCs w:val="28"/>
              </w:rPr>
            </w:pPr>
            <w:r w:rsidRPr="00996AD8">
              <w:rPr>
                <w:rFonts w:ascii="Aptos" w:eastAsia="Aptos" w:hAnsi="Aptos" w:cs="Aptos"/>
                <w:b/>
                <w:bCs/>
                <w:sz w:val="28"/>
                <w:szCs w:val="28"/>
              </w:rPr>
              <w:t>We’re Ready</w:t>
            </w:r>
            <w:r w:rsidR="006407CD" w:rsidRPr="00996AD8">
              <w:rPr>
                <w:rFonts w:ascii="Aptos" w:eastAsia="Aptos" w:hAnsi="Aptos" w:cs="Aptos"/>
                <w:b/>
                <w:bCs/>
                <w:sz w:val="28"/>
                <w:szCs w:val="28"/>
              </w:rPr>
              <w:t>!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8264DC" w14:textId="7BFB7C4F" w:rsidR="1EF4326E" w:rsidRPr="00996AD8" w:rsidRDefault="006407CD" w:rsidP="001D2E55">
            <w:pPr>
              <w:jc w:val="center"/>
              <w:rPr>
                <w:rFonts w:ascii="Aptos" w:eastAsia="Aptos" w:hAnsi="Aptos" w:cs="Aptos"/>
                <w:b/>
                <w:bCs/>
                <w:sz w:val="28"/>
                <w:szCs w:val="28"/>
              </w:rPr>
            </w:pPr>
            <w:r w:rsidRPr="00996AD8">
              <w:rPr>
                <w:rFonts w:ascii="Aptos" w:eastAsia="Aptos" w:hAnsi="Aptos" w:cs="Aptos"/>
                <w:b/>
                <w:bCs/>
                <w:sz w:val="28"/>
                <w:szCs w:val="28"/>
              </w:rPr>
              <w:t>Need Support</w:t>
            </w:r>
          </w:p>
        </w:tc>
      </w:tr>
      <w:tr w:rsidR="0BC47588" w14:paraId="605CE7DB" w14:textId="77777777" w:rsidTr="00996AD8">
        <w:trPr>
          <w:trHeight w:val="5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15A161" w14:textId="114CA59C" w:rsidR="0BC47588" w:rsidRDefault="00694935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694935">
              <w:rPr>
                <w:rFonts w:ascii="Aptos" w:eastAsia="Aptos" w:hAnsi="Aptos" w:cs="Aptos"/>
                <w:sz w:val="24"/>
                <w:szCs w:val="24"/>
              </w:rPr>
              <w:t>We’re ready to employ — we have an active ABN and meet all legal requirements.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7C4D5C" w14:textId="757502ED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1C2F05A0" w14:textId="5F1C68FC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26C7C2" w14:textId="59E62077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69B20CFF" w14:textId="781426CB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696E19E5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EA21B4" w14:textId="1ABC1CAC" w:rsidR="0BC47588" w:rsidRDefault="0088473E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88473E">
              <w:rPr>
                <w:rFonts w:ascii="Aptos" w:eastAsia="Aptos" w:hAnsi="Aptos" w:cs="Aptos"/>
                <w:sz w:val="24"/>
                <w:szCs w:val="24"/>
              </w:rPr>
              <w:t>Our workplace is safe, well-equipped, and fully compliant with WHS laws.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A525AA" w14:textId="51C0809B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4A24C5D8" w14:textId="7F396E79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7FF4F7" w14:textId="395B7493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5E463BA3" w14:textId="727E672E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2639825E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E50B7" w14:textId="4B8FE05B" w:rsidR="0BC47588" w:rsidRDefault="00841EB3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841EB3">
              <w:rPr>
                <w:rFonts w:ascii="Aptos" w:eastAsia="Aptos" w:hAnsi="Aptos" w:cs="Aptos"/>
                <w:sz w:val="24"/>
                <w:szCs w:val="24"/>
              </w:rPr>
              <w:t>We have a qualified tradesperson available to supervise and train our apprentice.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C23908" w14:textId="6C453460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0CF8992D" w14:textId="2520174C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A537BB" w14:textId="2DE888B5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735C8AC7" w14:textId="413CE3DC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322ADCFB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36994B" w14:textId="2A3B2E94" w:rsidR="0BC47588" w:rsidRDefault="00FD129D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FD129D">
              <w:rPr>
                <w:rFonts w:ascii="Aptos" w:eastAsia="Aptos" w:hAnsi="Aptos" w:cs="Aptos"/>
                <w:sz w:val="24"/>
                <w:szCs w:val="24"/>
              </w:rPr>
              <w:t>We’re prepared to pay our apprentice correctly under the relevant Award/Agreement, including entitlements.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19C312" w14:textId="249C6D74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2456F734" w14:textId="394C946D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F674B4" w14:textId="1B403BF8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5093D8F3" w14:textId="38FC4EB3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32DC7F4E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EBBCD8" w14:textId="32446AC6" w:rsidR="0BC47588" w:rsidRDefault="00FD129D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FD129D">
              <w:rPr>
                <w:rFonts w:ascii="Aptos" w:eastAsia="Aptos" w:hAnsi="Aptos" w:cs="Aptos"/>
                <w:sz w:val="24"/>
                <w:szCs w:val="24"/>
              </w:rPr>
              <w:t>We can offer regular work hours that meet training contract and award obligations.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01FF1F" w14:textId="3426F6B8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05B4F6C0" w14:textId="36FDEDDE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44710A" w14:textId="1FE90C63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580C717C" w14:textId="74802688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03E41707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C557CA" w14:textId="676E1B1B" w:rsidR="0BC47588" w:rsidRDefault="00FD129D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FD129D">
              <w:rPr>
                <w:rFonts w:ascii="Aptos" w:eastAsia="Aptos" w:hAnsi="Aptos" w:cs="Aptos"/>
                <w:sz w:val="24"/>
                <w:szCs w:val="24"/>
              </w:rPr>
              <w:t xml:space="preserve">We’re ready to </w:t>
            </w:r>
            <w:proofErr w:type="gramStart"/>
            <w:r w:rsidRPr="00FD129D">
              <w:rPr>
                <w:rFonts w:ascii="Aptos" w:eastAsia="Aptos" w:hAnsi="Aptos" w:cs="Aptos"/>
                <w:sz w:val="24"/>
                <w:szCs w:val="24"/>
              </w:rPr>
              <w:t>enter into</w:t>
            </w:r>
            <w:proofErr w:type="gramEnd"/>
            <w:r w:rsidRPr="00FD129D">
              <w:rPr>
                <w:rFonts w:ascii="Aptos" w:eastAsia="Aptos" w:hAnsi="Aptos" w:cs="Aptos"/>
                <w:sz w:val="24"/>
                <w:szCs w:val="24"/>
              </w:rPr>
              <w:t xml:space="preserve"> a formal Training Contract with a provider and RTO.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5F5FD9" w14:textId="2A8FFD15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4C51F7A1" w14:textId="52664CB4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D93FC7" w14:textId="487DB88D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4FC9F17A" w14:textId="394AC495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50D7D8C4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F0633C" w14:textId="04F1B090" w:rsidR="0BC47588" w:rsidRDefault="00F716A1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F716A1">
              <w:rPr>
                <w:rFonts w:ascii="Aptos" w:eastAsia="Aptos" w:hAnsi="Aptos" w:cs="Aptos"/>
                <w:sz w:val="24"/>
                <w:szCs w:val="24"/>
              </w:rPr>
              <w:t>We hold appropriate insurance (workers’ compensation &amp; public liability) that covers apprentices.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62E2EA" w14:textId="41BD5D2C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52A4EA62" w14:textId="6A64458B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90E407" w14:textId="193E1ABF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399BBB8C" w14:textId="79D53C33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158C138E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9F7621" w14:textId="2018EAED" w:rsidR="0BC47588" w:rsidRDefault="00F716A1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F716A1">
              <w:rPr>
                <w:rFonts w:ascii="Aptos" w:eastAsia="Aptos" w:hAnsi="Aptos" w:cs="Aptos"/>
                <w:sz w:val="24"/>
                <w:szCs w:val="24"/>
              </w:rPr>
              <w:t>We provide all leave entitlements: annual, personal, and study leave.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A5CFB5" w14:textId="1E1C5889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7138FE0E" w14:textId="128E93C2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BDE732" w14:textId="529C8752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59BE24A3" w14:textId="74136689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  <w:tr w:rsidR="0BC47588" w14:paraId="208D2FCC" w14:textId="77777777" w:rsidTr="00996AD8">
        <w:trPr>
          <w:trHeight w:val="300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0F8A55" w14:textId="14B28876" w:rsidR="0BC47588" w:rsidRDefault="00F716A1" w:rsidP="0BC4758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0F716A1">
              <w:rPr>
                <w:rFonts w:ascii="Aptos" w:eastAsia="Aptos" w:hAnsi="Aptos" w:cs="Aptos"/>
                <w:sz w:val="24"/>
                <w:szCs w:val="24"/>
              </w:rPr>
              <w:t>We comply with Equal Opportunity, Anti-Discrimination, and WHS laws.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ED37C" w14:textId="0AEB8917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6BB665F7" w14:textId="704E1B52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2067A6" w14:textId="0317C780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</w:p>
          <w:p w14:paraId="1D250C9C" w14:textId="1C6DB112" w:rsidR="0BC47588" w:rsidRDefault="0BC47588" w:rsidP="0BC47588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0BC47588">
              <w:rPr>
                <w:rFonts w:ascii="Aptos" w:eastAsia="Aptos" w:hAnsi="Aptos" w:cs="Aptos"/>
                <w:sz w:val="24"/>
                <w:szCs w:val="24"/>
              </w:rPr>
              <w:t>☐</w:t>
            </w:r>
          </w:p>
        </w:tc>
      </w:tr>
    </w:tbl>
    <w:p w14:paraId="49ACAAED" w14:textId="251DE70C" w:rsidR="00F22DCF" w:rsidRDefault="03916767" w:rsidP="0BC47588">
      <w:r w:rsidRPr="0BC47588">
        <w:rPr>
          <w:rFonts w:ascii="Cambria" w:eastAsia="Cambria" w:hAnsi="Cambria" w:cs="Cambria"/>
        </w:rPr>
        <w:t xml:space="preserve"> </w:t>
      </w:r>
    </w:p>
    <w:p w14:paraId="25129B67" w14:textId="77777777" w:rsidR="00996AD8" w:rsidRDefault="00996AD8">
      <w:pPr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br w:type="page"/>
      </w:r>
    </w:p>
    <w:p w14:paraId="0FE2AB37" w14:textId="326D4591" w:rsidR="00F22DCF" w:rsidRDefault="00B15A97" w:rsidP="0BC47588">
      <w:pPr>
        <w:rPr>
          <w:rFonts w:ascii="Aptos" w:eastAsia="Aptos" w:hAnsi="Aptos" w:cs="Aptos"/>
          <w:sz w:val="28"/>
          <w:szCs w:val="28"/>
        </w:rPr>
      </w:pPr>
      <w:r w:rsidRPr="00B15A97">
        <w:rPr>
          <w:rFonts w:ascii="Aptos" w:eastAsia="Aptos" w:hAnsi="Aptos" w:cs="Aptos"/>
          <w:b/>
          <w:bCs/>
        </w:rPr>
        <w:lastRenderedPageBreak/>
        <w:t>If you’re not quite ready yet — that’s okay! Reach out to an Apprentice Connect Australia Provider (ACAP) or your State Training Authority. They can help you take the next steps toward becoming a great apprentice employer.</w:t>
      </w:r>
    </w:p>
    <w:p w14:paraId="50E2EEE2" w14:textId="318864FE" w:rsidR="00F22DCF" w:rsidRDefault="00BF0204" w:rsidP="0BC47588">
      <w:pPr>
        <w:rPr>
          <w:rFonts w:ascii="Aptos" w:eastAsia="Aptos" w:hAnsi="Aptos" w:cs="Aptos"/>
          <w:b/>
          <w:bCs/>
          <w:sz w:val="28"/>
          <w:szCs w:val="28"/>
        </w:rPr>
      </w:pPr>
      <w:r w:rsidRPr="0BC47588">
        <w:rPr>
          <w:rFonts w:ascii="Aptos" w:eastAsia="Aptos" w:hAnsi="Aptos" w:cs="Aptos"/>
          <w:b/>
          <w:bCs/>
          <w:sz w:val="28"/>
          <w:szCs w:val="28"/>
        </w:rPr>
        <w:t>Best Practice Tips for Success</w:t>
      </w:r>
    </w:p>
    <w:p w14:paraId="45F8DB50" w14:textId="3CA27E81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Foster a learning culture – treat mistakes as growth opportunities.</w:t>
      </w:r>
    </w:p>
    <w:p w14:paraId="77026586" w14:textId="5169ED83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Set clear expectations – work standards, timelines, and safety.</w:t>
      </w:r>
    </w:p>
    <w:p w14:paraId="31FDC13D" w14:textId="3995658D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Provide structured supervision – regular check-ins and skill-building.</w:t>
      </w:r>
    </w:p>
    <w:p w14:paraId="6EEB08DD" w14:textId="5BD4D285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Support wellbeing – regular chats can build trust and confidence.</w:t>
      </w:r>
    </w:p>
    <w:p w14:paraId="49BFFFF8" w14:textId="3F3AE740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Celebrate achievements – milestones matter!</w:t>
      </w:r>
    </w:p>
    <w:p w14:paraId="65CBA655" w14:textId="3FD94646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Include apprentices in team activities – build belonging.</w:t>
      </w:r>
    </w:p>
    <w:p w14:paraId="50B8F188" w14:textId="2AAE1D2D" w:rsidR="006049DB" w:rsidRPr="006049DB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Champion diversity – create a welcoming space for all.</w:t>
      </w:r>
    </w:p>
    <w:p w14:paraId="162B5E0B" w14:textId="078D2665" w:rsidR="00F22DCF" w:rsidRDefault="006049DB" w:rsidP="006049DB">
      <w:pPr>
        <w:pStyle w:val="ListBullet"/>
        <w:numPr>
          <w:ilvl w:val="0"/>
          <w:numId w:val="11"/>
        </w:numPr>
        <w:rPr>
          <w:rFonts w:ascii="Aptos" w:eastAsia="Aptos" w:hAnsi="Aptos" w:cs="Aptos"/>
          <w:sz w:val="24"/>
          <w:szCs w:val="24"/>
        </w:rPr>
      </w:pPr>
      <w:r w:rsidRPr="006049DB">
        <w:rPr>
          <w:rFonts w:ascii="Aptos" w:eastAsia="Aptos" w:hAnsi="Aptos" w:cs="Aptos"/>
          <w:sz w:val="24"/>
          <w:szCs w:val="24"/>
        </w:rPr>
        <w:t>Plan for career growth – show your long-term commitment.</w:t>
      </w:r>
    </w:p>
    <w:p w14:paraId="18C38DDC" w14:textId="77777777" w:rsidR="00F22DCF" w:rsidRDefault="00F22DCF" w:rsidP="098AAFE7">
      <w:pPr>
        <w:rPr>
          <w:rFonts w:ascii="Aptos" w:eastAsia="Aptos" w:hAnsi="Aptos" w:cs="Aptos"/>
        </w:rPr>
      </w:pPr>
    </w:p>
    <w:p w14:paraId="498662E3" w14:textId="0A2450EF" w:rsidR="00F22DCF" w:rsidRDefault="00BF0204" w:rsidP="7D65B9CF">
      <w:pPr>
        <w:pStyle w:val="Heading3"/>
        <w:rPr>
          <w:rFonts w:ascii="Aptos" w:eastAsia="Aptos" w:hAnsi="Aptos" w:cs="Aptos"/>
          <w:i/>
          <w:iCs/>
          <w:color w:val="auto"/>
        </w:rPr>
      </w:pPr>
      <w:r w:rsidRPr="7D65B9CF">
        <w:rPr>
          <w:rFonts w:ascii="Aptos" w:eastAsia="Aptos" w:hAnsi="Aptos" w:cs="Aptos"/>
          <w:i/>
          <w:iCs/>
          <w:color w:val="auto"/>
        </w:rPr>
        <w:t>Tip</w:t>
      </w:r>
      <w:r w:rsidR="1B7094D6" w:rsidRPr="7D65B9CF">
        <w:rPr>
          <w:rFonts w:ascii="Aptos" w:eastAsia="Aptos" w:hAnsi="Aptos" w:cs="Aptos"/>
          <w:i/>
          <w:iCs/>
          <w:color w:val="auto"/>
        </w:rPr>
        <w:t xml:space="preserve">: </w:t>
      </w:r>
      <w:r w:rsidRPr="7D65B9CF">
        <w:rPr>
          <w:rFonts w:ascii="Aptos" w:eastAsia="Aptos" w:hAnsi="Aptos" w:cs="Aptos"/>
          <w:i/>
          <w:iCs/>
          <w:color w:val="auto"/>
        </w:rPr>
        <w:t>Taking on an apprentice isn’t just about meeting regulations — it’s about creating a workplace where learning, safety, and respect go hand in hand. When done well, apprentices become skilled, loyal tradespeople who strengthen your business for years to come.</w:t>
      </w:r>
    </w:p>
    <w:sectPr w:rsidR="00F22DCF" w:rsidSect="000346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A358" w14:textId="77777777" w:rsidR="0089261B" w:rsidRDefault="0089261B" w:rsidP="0078572D">
      <w:pPr>
        <w:spacing w:after="0" w:line="240" w:lineRule="auto"/>
      </w:pPr>
      <w:r>
        <w:separator/>
      </w:r>
    </w:p>
  </w:endnote>
  <w:endnote w:type="continuationSeparator" w:id="0">
    <w:p w14:paraId="7705E50A" w14:textId="77777777" w:rsidR="0089261B" w:rsidRDefault="0089261B" w:rsidP="0078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046C7" w14:textId="77777777" w:rsidR="0078572D" w:rsidRDefault="007857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5C22" w14:textId="77777777" w:rsidR="0078572D" w:rsidRDefault="007857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4A44F" w14:textId="77777777" w:rsidR="0078572D" w:rsidRDefault="00785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82A6D" w14:textId="77777777" w:rsidR="0089261B" w:rsidRDefault="0089261B" w:rsidP="0078572D">
      <w:pPr>
        <w:spacing w:after="0" w:line="240" w:lineRule="auto"/>
      </w:pPr>
      <w:r>
        <w:separator/>
      </w:r>
    </w:p>
  </w:footnote>
  <w:footnote w:type="continuationSeparator" w:id="0">
    <w:p w14:paraId="7B1FAE7C" w14:textId="77777777" w:rsidR="0089261B" w:rsidRDefault="0089261B" w:rsidP="00785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CB600" w14:textId="733EA226" w:rsidR="0078572D" w:rsidRDefault="00000000">
    <w:pPr>
      <w:pStyle w:val="Header"/>
    </w:pPr>
    <w:r>
      <w:rPr>
        <w:noProof/>
      </w:rPr>
      <w:pict w14:anchorId="1F6EA8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0626" o:spid="_x0000_s1026" type="#_x0000_t136" style="position:absolute;margin-left:0;margin-top:0;width:380.7pt;height:228.4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372EF" w14:textId="0DB5F1CC" w:rsidR="0078572D" w:rsidRDefault="00000000">
    <w:pPr>
      <w:pStyle w:val="Header"/>
    </w:pPr>
    <w:r>
      <w:rPr>
        <w:noProof/>
      </w:rPr>
      <w:pict w14:anchorId="12A98D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0627" o:spid="_x0000_s1027" type="#_x0000_t136" style="position:absolute;margin-left:0;margin-top:0;width:380.7pt;height:228.4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91281" w14:textId="39537658" w:rsidR="0078572D" w:rsidRDefault="00000000">
    <w:pPr>
      <w:pStyle w:val="Header"/>
    </w:pPr>
    <w:r>
      <w:rPr>
        <w:noProof/>
      </w:rPr>
      <w:pict w14:anchorId="62F3AD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0625" o:spid="_x0000_s1025" type="#_x0000_t136" style="position:absolute;margin-left:0;margin-top:0;width:380.7pt;height:228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456759"/>
    <w:multiLevelType w:val="hybridMultilevel"/>
    <w:tmpl w:val="1152CAB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CE2D8"/>
    <w:multiLevelType w:val="hybridMultilevel"/>
    <w:tmpl w:val="C4348EBC"/>
    <w:lvl w:ilvl="0" w:tplc="6D8AB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A6B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E2D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846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BAC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66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20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A8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807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22778">
    <w:abstractNumId w:val="10"/>
  </w:num>
  <w:num w:numId="2" w16cid:durableId="497119069">
    <w:abstractNumId w:val="8"/>
  </w:num>
  <w:num w:numId="3" w16cid:durableId="152374560">
    <w:abstractNumId w:val="6"/>
  </w:num>
  <w:num w:numId="4" w16cid:durableId="39400161">
    <w:abstractNumId w:val="5"/>
  </w:num>
  <w:num w:numId="5" w16cid:durableId="1150052608">
    <w:abstractNumId w:val="4"/>
  </w:num>
  <w:num w:numId="6" w16cid:durableId="1964575834">
    <w:abstractNumId w:val="7"/>
  </w:num>
  <w:num w:numId="7" w16cid:durableId="1170606433">
    <w:abstractNumId w:val="3"/>
  </w:num>
  <w:num w:numId="8" w16cid:durableId="1852061845">
    <w:abstractNumId w:val="2"/>
  </w:num>
  <w:num w:numId="9" w16cid:durableId="727194827">
    <w:abstractNumId w:val="1"/>
  </w:num>
  <w:num w:numId="10" w16cid:durableId="406541672">
    <w:abstractNumId w:val="0"/>
  </w:num>
  <w:num w:numId="11" w16cid:durableId="19495785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B5836"/>
    <w:rsid w:val="001D2E55"/>
    <w:rsid w:val="00221892"/>
    <w:rsid w:val="0029639D"/>
    <w:rsid w:val="002F51CB"/>
    <w:rsid w:val="00326F90"/>
    <w:rsid w:val="00357523"/>
    <w:rsid w:val="00363F3D"/>
    <w:rsid w:val="00400EAF"/>
    <w:rsid w:val="00423AB1"/>
    <w:rsid w:val="00456679"/>
    <w:rsid w:val="004808CC"/>
    <w:rsid w:val="004B6B82"/>
    <w:rsid w:val="00541F88"/>
    <w:rsid w:val="00583CE3"/>
    <w:rsid w:val="0060441F"/>
    <w:rsid w:val="006049DB"/>
    <w:rsid w:val="006407CD"/>
    <w:rsid w:val="00664D73"/>
    <w:rsid w:val="00670087"/>
    <w:rsid w:val="00694935"/>
    <w:rsid w:val="006E0ED1"/>
    <w:rsid w:val="0078572D"/>
    <w:rsid w:val="007B24C6"/>
    <w:rsid w:val="00841EB3"/>
    <w:rsid w:val="0088473E"/>
    <w:rsid w:val="0089261B"/>
    <w:rsid w:val="00975651"/>
    <w:rsid w:val="00996AD8"/>
    <w:rsid w:val="009C06AE"/>
    <w:rsid w:val="00AA1D8D"/>
    <w:rsid w:val="00B15A97"/>
    <w:rsid w:val="00B2212B"/>
    <w:rsid w:val="00B43996"/>
    <w:rsid w:val="00B47730"/>
    <w:rsid w:val="00B62573"/>
    <w:rsid w:val="00BF0204"/>
    <w:rsid w:val="00C469A5"/>
    <w:rsid w:val="00C8112B"/>
    <w:rsid w:val="00CB0664"/>
    <w:rsid w:val="00DD06D1"/>
    <w:rsid w:val="00F22DCF"/>
    <w:rsid w:val="00F716A1"/>
    <w:rsid w:val="00FC693F"/>
    <w:rsid w:val="00FD129D"/>
    <w:rsid w:val="035495DD"/>
    <w:rsid w:val="03916767"/>
    <w:rsid w:val="08718600"/>
    <w:rsid w:val="098AAFE7"/>
    <w:rsid w:val="0BC47588"/>
    <w:rsid w:val="0DDB14C7"/>
    <w:rsid w:val="0F1E70C0"/>
    <w:rsid w:val="1387D547"/>
    <w:rsid w:val="1B7094D6"/>
    <w:rsid w:val="1E686BC0"/>
    <w:rsid w:val="1EF4326E"/>
    <w:rsid w:val="25161B9F"/>
    <w:rsid w:val="26D47AA9"/>
    <w:rsid w:val="286B8ADD"/>
    <w:rsid w:val="2F7E2289"/>
    <w:rsid w:val="3248C9D8"/>
    <w:rsid w:val="5371DE65"/>
    <w:rsid w:val="53F2F09D"/>
    <w:rsid w:val="553714C7"/>
    <w:rsid w:val="5CE91E03"/>
    <w:rsid w:val="602B27FA"/>
    <w:rsid w:val="636EA111"/>
    <w:rsid w:val="69BC3F07"/>
    <w:rsid w:val="79F8E6EF"/>
    <w:rsid w:val="7D65B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E9E8DE"/>
  <w14:defaultImageDpi w14:val="300"/>
  <w15:docId w15:val="{D572E264-2058-413F-A420-D427A6AD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F02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02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02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2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20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F020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02A66-7F8C-4AA9-9D2D-624EBF5EA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C1D50-8D86-4992-8F7B-E729A64A5BB1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886FF55-0EFD-469F-AA64-4F184CFF8A6F}"/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344</Words>
  <Characters>1886</Characters>
  <Application>Microsoft Office Word</Application>
  <DocSecurity>0</DocSecurity>
  <Lines>91</Lines>
  <Paragraphs>44</Paragraphs>
  <ScaleCrop>false</ScaleCrop>
  <Manager/>
  <Company/>
  <LinksUpToDate>false</LinksUpToDate>
  <CharactersWithSpaces>2198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Louise Bull</cp:lastModifiedBy>
  <cp:revision>36</cp:revision>
  <dcterms:created xsi:type="dcterms:W3CDTF">2025-10-23T00:28:00Z</dcterms:created>
  <dcterms:modified xsi:type="dcterms:W3CDTF">2025-11-05T01:19:00Z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